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528" w:rsidRPr="003057DD" w:rsidRDefault="00360528" w:rsidP="003057DD">
      <w:pPr>
        <w:autoSpaceDE w:val="0"/>
        <w:autoSpaceDN w:val="0"/>
        <w:jc w:val="center"/>
        <w:rPr>
          <w:rFonts w:hAnsi="ＭＳ ゴシック"/>
          <w:b/>
          <w:sz w:val="36"/>
          <w:szCs w:val="36"/>
        </w:rPr>
      </w:pPr>
      <w:r w:rsidRPr="003057DD">
        <w:rPr>
          <w:rFonts w:hAnsi="ＭＳ ゴシック" w:hint="eastAsia"/>
          <w:b/>
          <w:sz w:val="36"/>
          <w:szCs w:val="36"/>
        </w:rPr>
        <w:t>坂本龍馬希望の地　長崎</w:t>
      </w:r>
    </w:p>
    <w:p w:rsidR="00360528" w:rsidRPr="008C238A" w:rsidRDefault="00360528" w:rsidP="00360528">
      <w:pPr>
        <w:autoSpaceDE w:val="0"/>
        <w:autoSpaceDN w:val="0"/>
        <w:rPr>
          <w:rFonts w:hAnsi="ＭＳ ゴシック"/>
        </w:rPr>
      </w:pPr>
    </w:p>
    <w:p w:rsidR="00360528" w:rsidRPr="003057DD" w:rsidRDefault="00360528" w:rsidP="003057DD">
      <w:pPr>
        <w:autoSpaceDE w:val="0"/>
        <w:autoSpaceDN w:val="0"/>
        <w:jc w:val="center"/>
        <w:rPr>
          <w:rFonts w:hAnsi="ＭＳ ゴシック"/>
          <w:sz w:val="36"/>
          <w:szCs w:val="36"/>
        </w:rPr>
      </w:pPr>
      <w:r w:rsidRPr="003057DD">
        <w:rPr>
          <w:rFonts w:hAnsi="ＭＳ ゴシック" w:hint="eastAsia"/>
          <w:sz w:val="36"/>
          <w:szCs w:val="36"/>
        </w:rPr>
        <w:t>実教学園高等学校</w:t>
      </w:r>
    </w:p>
    <w:p w:rsidR="00360528" w:rsidRPr="003057DD" w:rsidRDefault="00360528" w:rsidP="003057DD">
      <w:pPr>
        <w:autoSpaceDE w:val="0"/>
        <w:autoSpaceDN w:val="0"/>
        <w:jc w:val="center"/>
        <w:rPr>
          <w:rFonts w:hAnsi="ＭＳ ゴシック"/>
          <w:sz w:val="36"/>
          <w:szCs w:val="36"/>
        </w:rPr>
      </w:pPr>
      <w:r w:rsidRPr="003057DD">
        <w:rPr>
          <w:rFonts w:hAnsi="ＭＳ ゴシック" w:hint="eastAsia"/>
          <w:sz w:val="36"/>
          <w:szCs w:val="36"/>
        </w:rPr>
        <w:t>２年１組　第１班</w:t>
      </w:r>
    </w:p>
    <w:p w:rsidR="00360528" w:rsidRPr="008C238A" w:rsidRDefault="00360528" w:rsidP="00360528">
      <w:pPr>
        <w:autoSpaceDE w:val="0"/>
        <w:autoSpaceDN w:val="0"/>
        <w:rPr>
          <w:rFonts w:hAnsi="ＭＳ ゴシック"/>
        </w:rPr>
      </w:pPr>
    </w:p>
    <w:p w:rsidR="003A141C" w:rsidRDefault="003A141C">
      <w:pPr>
        <w:widowControl/>
        <w:jc w:val="left"/>
        <w:rPr>
          <w:rFonts w:hAnsi="ＭＳ ゴシック"/>
        </w:rPr>
      </w:pPr>
      <w:r>
        <w:rPr>
          <w:rFonts w:hAnsi="ＭＳ ゴシック"/>
        </w:rPr>
        <w:br w:type="page"/>
      </w:r>
    </w:p>
    <w:p w:rsidR="00360528" w:rsidRPr="008C238A" w:rsidRDefault="00360528" w:rsidP="00360528">
      <w:pPr>
        <w:autoSpaceDE w:val="0"/>
        <w:autoSpaceDN w:val="0"/>
        <w:rPr>
          <w:rFonts w:hAnsi="ＭＳ ゴシック"/>
        </w:rPr>
      </w:pPr>
      <w:r w:rsidRPr="008C238A">
        <w:rPr>
          <w:rFonts w:hAnsi="ＭＳ ゴシック" w:hint="eastAsia"/>
        </w:rPr>
        <w:lastRenderedPageBreak/>
        <w:t>１　坂本龍馬の</w:t>
      </w:r>
      <w:bookmarkStart w:id="0" w:name="_GoBack"/>
      <w:bookmarkEnd w:id="0"/>
      <w:r w:rsidRPr="008C238A">
        <w:rPr>
          <w:rFonts w:hAnsi="ＭＳ ゴシック" w:hint="eastAsia"/>
        </w:rPr>
        <w:t>生い立ち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1345"/>
        <w:gridCol w:w="4386"/>
      </w:tblGrid>
      <w:tr w:rsidR="003057DD" w:rsidRPr="003057DD" w:rsidTr="003057DD">
        <w:tc>
          <w:tcPr>
            <w:tcW w:w="1345" w:type="dxa"/>
          </w:tcPr>
          <w:p w:rsidR="003057DD" w:rsidRPr="003057DD" w:rsidRDefault="003057DD" w:rsidP="003057DD">
            <w:pPr>
              <w:autoSpaceDE w:val="0"/>
              <w:autoSpaceDN w:val="0"/>
              <w:jc w:val="center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年　　号</w:t>
            </w:r>
          </w:p>
        </w:tc>
        <w:tc>
          <w:tcPr>
            <w:tcW w:w="4386" w:type="dxa"/>
          </w:tcPr>
          <w:p w:rsidR="003057DD" w:rsidRPr="003057DD" w:rsidRDefault="003057DD" w:rsidP="003057DD">
            <w:pPr>
              <w:autoSpaceDE w:val="0"/>
              <w:autoSpaceDN w:val="0"/>
              <w:jc w:val="center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事　　　　　　項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１８３５年</w:t>
            </w:r>
          </w:p>
        </w:tc>
        <w:tc>
          <w:tcPr>
            <w:tcW w:w="4386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土佐藩、町人郷士坂本家の次男として誕生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１８５３年</w:t>
            </w:r>
          </w:p>
        </w:tc>
        <w:tc>
          <w:tcPr>
            <w:tcW w:w="4386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江戸に行き、北辰一刀流の千葉道場に入門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１８５８年</w:t>
            </w:r>
          </w:p>
        </w:tc>
        <w:tc>
          <w:tcPr>
            <w:tcW w:w="4386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北辰一刀流の免許を受け、土佐に帰国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１８６１年</w:t>
            </w:r>
          </w:p>
        </w:tc>
        <w:tc>
          <w:tcPr>
            <w:tcW w:w="4386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武市半平太のつくった土佐勤王党に加入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１８６２年</w:t>
            </w:r>
          </w:p>
        </w:tc>
        <w:tc>
          <w:tcPr>
            <w:tcW w:w="4386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土佐を脱藩。勝海舟の弟子へ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１８６４年</w:t>
            </w:r>
          </w:p>
        </w:tc>
        <w:tc>
          <w:tcPr>
            <w:tcW w:w="4386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薩摩藩の西郷隆盛と知り合う。</w:t>
            </w:r>
          </w:p>
        </w:tc>
      </w:tr>
    </w:tbl>
    <w:p w:rsidR="00360528" w:rsidRPr="008C238A" w:rsidRDefault="00360528" w:rsidP="00360528">
      <w:pPr>
        <w:autoSpaceDE w:val="0"/>
        <w:autoSpaceDN w:val="0"/>
        <w:rPr>
          <w:rFonts w:hAnsi="ＭＳ ゴシック"/>
        </w:rPr>
      </w:pPr>
    </w:p>
    <w:p w:rsidR="003A141C" w:rsidRDefault="003A141C">
      <w:pPr>
        <w:widowControl/>
        <w:jc w:val="left"/>
        <w:rPr>
          <w:rFonts w:hAnsi="ＭＳ ゴシック"/>
        </w:rPr>
      </w:pPr>
      <w:r>
        <w:rPr>
          <w:rFonts w:hAnsi="ＭＳ ゴシック"/>
        </w:rPr>
        <w:br w:type="page"/>
      </w:r>
    </w:p>
    <w:p w:rsidR="00360528" w:rsidRPr="008C238A" w:rsidRDefault="00360528" w:rsidP="00360528">
      <w:pPr>
        <w:autoSpaceDE w:val="0"/>
        <w:autoSpaceDN w:val="0"/>
        <w:rPr>
          <w:rFonts w:hAnsi="ＭＳ ゴシック"/>
        </w:rPr>
      </w:pPr>
      <w:r w:rsidRPr="008C238A">
        <w:rPr>
          <w:rFonts w:hAnsi="ＭＳ ゴシック" w:hint="eastAsia"/>
        </w:rPr>
        <w:lastRenderedPageBreak/>
        <w:t>２　坂本龍馬と長崎</w:t>
      </w:r>
    </w:p>
    <w:p w:rsidR="00360528" w:rsidRPr="008C238A" w:rsidRDefault="00360528" w:rsidP="001A53AE">
      <w:pPr>
        <w:autoSpaceDE w:val="0"/>
        <w:autoSpaceDN w:val="0"/>
        <w:rPr>
          <w:rFonts w:hAnsi="ＭＳ ゴシック"/>
        </w:rPr>
      </w:pPr>
      <w:r w:rsidRPr="008C238A">
        <w:rPr>
          <w:rFonts w:hAnsi="ＭＳ ゴシック" w:hint="eastAsia"/>
        </w:rPr>
        <w:t xml:space="preserve">　坂本龍馬は、元治元年（１８６４）勝海舟に伴われて初めて長崎を訪れた。翌年、同志と長崎に「亀山社中」を結成して海運業などを手掛ける。一方で、薩長同盟を成立させるなど、討幕運動に奔走した。慶応３年（１８６７）、「船中八策」を策定し、同年、大政奉還が実現したが、その直後、京都にて暗殺される。</w:t>
      </w:r>
    </w:p>
    <w:p w:rsidR="009306AA" w:rsidRPr="00360528" w:rsidRDefault="003057DD" w:rsidP="003057DD">
      <w:pPr>
        <w:autoSpaceDE w:val="0"/>
        <w:autoSpaceDN w:val="0"/>
        <w:rPr>
          <w:rFonts w:hint="eastAsia"/>
        </w:rPr>
      </w:pPr>
      <w:r w:rsidRPr="00B9377F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59264" behindDoc="1" locked="0" layoutInCell="1" allowOverlap="1" wp14:anchorId="1D0C07F3" wp14:editId="7199C047">
            <wp:simplePos x="0" y="0"/>
            <wp:positionH relativeFrom="margin">
              <wp:posOffset>48895</wp:posOffset>
            </wp:positionH>
            <wp:positionV relativeFrom="paragraph">
              <wp:posOffset>109220</wp:posOffset>
            </wp:positionV>
            <wp:extent cx="1306830" cy="1743075"/>
            <wp:effectExtent l="0" t="0" r="7620" b="9525"/>
            <wp:wrapTight wrapText="bothSides">
              <wp:wrapPolygon edited="0">
                <wp:start x="0" y="0"/>
                <wp:lineTo x="0" y="21482"/>
                <wp:lineTo x="21411" y="21482"/>
                <wp:lineTo x="21411" y="0"/>
                <wp:lineTo x="0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坂本龍馬像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83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306AA" w:rsidRPr="00360528" w:rsidSect="001A53AE">
      <w:pgSz w:w="11906" w:h="16838" w:code="9"/>
      <w:pgMar w:top="1701" w:right="1701" w:bottom="1701" w:left="1701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E35" w:rsidRDefault="003A5E35" w:rsidP="00DF0BEB">
      <w:r>
        <w:separator/>
      </w:r>
    </w:p>
  </w:endnote>
  <w:endnote w:type="continuationSeparator" w:id="0">
    <w:p w:rsidR="003A5E35" w:rsidRDefault="003A5E35" w:rsidP="00DF0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E35" w:rsidRDefault="003A5E35" w:rsidP="00DF0BEB">
      <w:r>
        <w:separator/>
      </w:r>
    </w:p>
  </w:footnote>
  <w:footnote w:type="continuationSeparator" w:id="0">
    <w:p w:rsidR="003A5E35" w:rsidRDefault="003A5E35" w:rsidP="00DF0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46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528"/>
    <w:rsid w:val="001A53AE"/>
    <w:rsid w:val="003057DD"/>
    <w:rsid w:val="00360528"/>
    <w:rsid w:val="003A141C"/>
    <w:rsid w:val="003A5E35"/>
    <w:rsid w:val="007560B9"/>
    <w:rsid w:val="007D3644"/>
    <w:rsid w:val="008C238A"/>
    <w:rsid w:val="009306AA"/>
    <w:rsid w:val="00B65DD2"/>
    <w:rsid w:val="00CE16B5"/>
    <w:rsid w:val="00DF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56DB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1A53AE"/>
    <w:pPr>
      <w:widowControl w:val="0"/>
      <w:jc w:val="both"/>
    </w:pPr>
    <w:rPr>
      <w:rFonts w:ascii="ＭＳ ゴシック"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5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0B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0BEB"/>
    <w:rPr>
      <w:rFonts w:ascii="ＭＳ ゴシック" w:eastAsia="ＭＳ ゴシック"/>
      <w:kern w:val="0"/>
    </w:rPr>
  </w:style>
  <w:style w:type="paragraph" w:styleId="a6">
    <w:name w:val="footer"/>
    <w:basedOn w:val="a"/>
    <w:link w:val="a7"/>
    <w:uiPriority w:val="99"/>
    <w:unhideWhenUsed/>
    <w:rsid w:val="00DF0B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0BEB"/>
    <w:rPr>
      <w:rFonts w:ascii="ＭＳ ゴシック" w:eastAsia="ＭＳ 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2016-07-21T11:18:00Z</dcterms:created>
  <dcterms:modified xsi:type="dcterms:W3CDTF">2016-09-16T06:15:00Z</dcterms:modified>
</cp:coreProperties>
</file>